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45FF" w14:textId="5BB3395C" w:rsidR="00CE68E3" w:rsidRPr="00CE68E3" w:rsidRDefault="00CE68E3" w:rsidP="00CE68E3">
      <w:pPr>
        <w:spacing w:before="100" w:beforeAutospacing="1" w:after="100" w:afterAutospacing="1" w:line="338" w:lineRule="atLeast"/>
        <w:jc w:val="center"/>
        <w:outlineLvl w:val="1"/>
        <w:rPr>
          <w:rFonts w:ascii="Times New Roman" w:eastAsia="Times New Roman" w:hAnsi="Times New Roman" w:cs="Times New Roman"/>
          <w:b/>
          <w:bCs/>
        </w:rPr>
      </w:pPr>
      <w:r w:rsidRPr="00CE68E3">
        <w:rPr>
          <w:rFonts w:ascii="Times New Roman" w:eastAsia="Times New Roman" w:hAnsi="Times New Roman" w:cs="Times New Roman"/>
          <w:b/>
          <w:bCs/>
        </w:rPr>
        <w:t xml:space="preserve">Middle Park Fair &amp; Rodeo </w:t>
      </w:r>
      <w:r w:rsidRPr="00CE68E3">
        <w:rPr>
          <w:rFonts w:ascii="Times New Roman" w:eastAsia="Times New Roman" w:hAnsi="Times New Roman" w:cs="Times New Roman"/>
          <w:b/>
          <w:bCs/>
        </w:rPr>
        <w:t>Royalty Competition</w:t>
      </w:r>
      <w:r w:rsidRPr="00CE68E3">
        <w:rPr>
          <w:rFonts w:ascii="Times New Roman" w:eastAsia="Times New Roman" w:hAnsi="Times New Roman" w:cs="Times New Roman"/>
          <w:b/>
          <w:bCs/>
        </w:rPr>
        <w:br/>
        <w:t>THE JUDGES DECISION WILL BE FINAL</w:t>
      </w:r>
    </w:p>
    <w:p w14:paraId="133810EB" w14:textId="77777777" w:rsidR="00CE68E3" w:rsidRPr="00CE68E3" w:rsidRDefault="00CE68E3" w:rsidP="00CE68E3">
      <w:pPr>
        <w:spacing w:before="100" w:beforeAutospacing="1" w:after="330"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All agree the MPF&amp;R Board and Queen Coordinator shall determine the manner and method of conducting the competition including time, method and manner of judging, presentation and supervision of awards. The decision of the persons designated by the MPF&amp;R Board to judge various events in any and all matters pertaining to the selection of the winner shall be FINAL in all respects.</w:t>
      </w:r>
      <w:r w:rsidRPr="00CE68E3">
        <w:rPr>
          <w:rFonts w:ascii="Times New Roman" w:eastAsia="Times New Roman" w:hAnsi="Times New Roman" w:cs="Times New Roman"/>
        </w:rPr>
        <w:br/>
      </w:r>
      <w:r w:rsidRPr="00CE68E3">
        <w:rPr>
          <w:rFonts w:ascii="Times New Roman" w:eastAsia="Times New Roman" w:hAnsi="Times New Roman" w:cs="Times New Roman"/>
        </w:rPr>
        <w:br/>
        <w:t>The Royalty Competition will be judged on, but not limited to the following criteria:</w:t>
      </w:r>
      <w:r w:rsidRPr="00CE68E3">
        <w:rPr>
          <w:rFonts w:ascii="Times New Roman" w:eastAsia="Times New Roman" w:hAnsi="Times New Roman" w:cs="Times New Roman"/>
        </w:rPr>
        <w:br/>
        <w:t>• Speech/ Public speaking ability</w:t>
      </w:r>
      <w:r w:rsidRPr="00CE68E3">
        <w:rPr>
          <w:rFonts w:ascii="Times New Roman" w:eastAsia="Times New Roman" w:hAnsi="Times New Roman" w:cs="Times New Roman"/>
        </w:rPr>
        <w:br/>
        <w:t>• Appearance/ Modeling</w:t>
      </w:r>
      <w:r w:rsidRPr="00CE68E3">
        <w:rPr>
          <w:rFonts w:ascii="Times New Roman" w:eastAsia="Times New Roman" w:hAnsi="Times New Roman" w:cs="Times New Roman"/>
        </w:rPr>
        <w:br/>
        <w:t>• Personality / Poise</w:t>
      </w:r>
      <w:r w:rsidRPr="00CE68E3">
        <w:rPr>
          <w:rFonts w:ascii="Times New Roman" w:eastAsia="Times New Roman" w:hAnsi="Times New Roman" w:cs="Times New Roman"/>
        </w:rPr>
        <w:br/>
        <w:t>• Interview</w:t>
      </w:r>
      <w:r w:rsidRPr="00CE68E3">
        <w:rPr>
          <w:rFonts w:ascii="Times New Roman" w:eastAsia="Times New Roman" w:hAnsi="Times New Roman" w:cs="Times New Roman"/>
        </w:rPr>
        <w:br/>
        <w:t>• Questions</w:t>
      </w:r>
      <w:r w:rsidRPr="00CE68E3">
        <w:rPr>
          <w:rFonts w:ascii="Times New Roman" w:eastAsia="Times New Roman" w:hAnsi="Times New Roman" w:cs="Times New Roman"/>
        </w:rPr>
        <w:br/>
        <w:t>• Middle Park Fair and Rodeo knowledge</w:t>
      </w:r>
      <w:r w:rsidRPr="00CE68E3">
        <w:rPr>
          <w:rFonts w:ascii="Times New Roman" w:eastAsia="Times New Roman" w:hAnsi="Times New Roman" w:cs="Times New Roman"/>
        </w:rPr>
        <w:br/>
        <w:t>• Horse/ Livestock/ Rodeo knowledge</w:t>
      </w:r>
      <w:r w:rsidRPr="00CE68E3">
        <w:rPr>
          <w:rFonts w:ascii="Times New Roman" w:eastAsia="Times New Roman" w:hAnsi="Times New Roman" w:cs="Times New Roman"/>
        </w:rPr>
        <w:br/>
        <w:t>• Horsemanship</w:t>
      </w:r>
      <w:r w:rsidRPr="00CE68E3">
        <w:rPr>
          <w:rFonts w:ascii="Times New Roman" w:eastAsia="Times New Roman" w:hAnsi="Times New Roman" w:cs="Times New Roman"/>
        </w:rPr>
        <w:br/>
        <w:t>• Current events</w:t>
      </w:r>
      <w:r w:rsidRPr="00CE68E3">
        <w:rPr>
          <w:rFonts w:ascii="Times New Roman" w:eastAsia="Times New Roman" w:hAnsi="Times New Roman" w:cs="Times New Roman"/>
        </w:rPr>
        <w:br/>
      </w:r>
      <w:r w:rsidRPr="00CE68E3">
        <w:rPr>
          <w:rFonts w:ascii="Times New Roman" w:eastAsia="Times New Roman" w:hAnsi="Times New Roman" w:cs="Times New Roman"/>
        </w:rPr>
        <w:br/>
        <w:t>The following may also be taken into consideration by the judges</w:t>
      </w:r>
      <w:r w:rsidRPr="00CE68E3">
        <w:rPr>
          <w:rFonts w:ascii="Times New Roman" w:eastAsia="Times New Roman" w:hAnsi="Times New Roman" w:cs="Times New Roman"/>
        </w:rPr>
        <w:br/>
        <w:t>• Maturity</w:t>
      </w:r>
      <w:r w:rsidRPr="00CE68E3">
        <w:rPr>
          <w:rFonts w:ascii="Times New Roman" w:eastAsia="Times New Roman" w:hAnsi="Times New Roman" w:cs="Times New Roman"/>
        </w:rPr>
        <w:br/>
        <w:t>• Sincerity</w:t>
      </w:r>
      <w:r w:rsidRPr="00CE68E3">
        <w:rPr>
          <w:rFonts w:ascii="Times New Roman" w:eastAsia="Times New Roman" w:hAnsi="Times New Roman" w:cs="Times New Roman"/>
        </w:rPr>
        <w:br/>
        <w:t>• Integrity</w:t>
      </w:r>
      <w:r w:rsidRPr="00CE68E3">
        <w:rPr>
          <w:rFonts w:ascii="Times New Roman" w:eastAsia="Times New Roman" w:hAnsi="Times New Roman" w:cs="Times New Roman"/>
        </w:rPr>
        <w:br/>
      </w:r>
      <w:r w:rsidRPr="00CE68E3">
        <w:rPr>
          <w:rFonts w:ascii="Times New Roman" w:eastAsia="Times New Roman" w:hAnsi="Times New Roman" w:cs="Times New Roman"/>
        </w:rPr>
        <w:br/>
        <w:t>Required Competition Participation</w:t>
      </w:r>
      <w:r w:rsidRPr="00CE68E3">
        <w:rPr>
          <w:rFonts w:ascii="Times New Roman" w:eastAsia="Times New Roman" w:hAnsi="Times New Roman" w:cs="Times New Roman"/>
        </w:rPr>
        <w:br/>
        <w:t>• Prepared Speech</w:t>
      </w:r>
      <w:r w:rsidRPr="00CE68E3">
        <w:rPr>
          <w:rFonts w:ascii="Times New Roman" w:eastAsia="Times New Roman" w:hAnsi="Times New Roman" w:cs="Times New Roman"/>
        </w:rPr>
        <w:br/>
        <w:t>• Personal Interview</w:t>
      </w:r>
      <w:r w:rsidRPr="00CE68E3">
        <w:rPr>
          <w:rFonts w:ascii="Times New Roman" w:eastAsia="Times New Roman" w:hAnsi="Times New Roman" w:cs="Times New Roman"/>
        </w:rPr>
        <w:br/>
        <w:t>• Modeling</w:t>
      </w:r>
      <w:r w:rsidRPr="00CE68E3">
        <w:rPr>
          <w:rFonts w:ascii="Times New Roman" w:eastAsia="Times New Roman" w:hAnsi="Times New Roman" w:cs="Times New Roman"/>
        </w:rPr>
        <w:br/>
        <w:t>• Impromptu Questioning</w:t>
      </w:r>
      <w:r w:rsidRPr="00CE68E3">
        <w:rPr>
          <w:rFonts w:ascii="Times New Roman" w:eastAsia="Times New Roman" w:hAnsi="Times New Roman" w:cs="Times New Roman"/>
        </w:rPr>
        <w:br/>
        <w:t>• Award presentations at Livestock Shows and events</w:t>
      </w:r>
      <w:r w:rsidRPr="00CE68E3">
        <w:rPr>
          <w:rFonts w:ascii="Times New Roman" w:eastAsia="Times New Roman" w:hAnsi="Times New Roman" w:cs="Times New Roman"/>
        </w:rPr>
        <w:br/>
        <w:t>• Attendance and assistance Queen’s Barrel Race</w:t>
      </w:r>
      <w:r w:rsidRPr="00CE68E3">
        <w:rPr>
          <w:rFonts w:ascii="Times New Roman" w:eastAsia="Times New Roman" w:hAnsi="Times New Roman" w:cs="Times New Roman"/>
        </w:rPr>
        <w:br/>
        <w:t>• Assistance and awards presentations at the Junior Rodeo</w:t>
      </w:r>
      <w:r w:rsidRPr="00CE68E3">
        <w:rPr>
          <w:rFonts w:ascii="Times New Roman" w:eastAsia="Times New Roman" w:hAnsi="Times New Roman" w:cs="Times New Roman"/>
        </w:rPr>
        <w:br/>
        <w:t>• Attendance and assistance at the Livestock Sale</w:t>
      </w:r>
      <w:r w:rsidRPr="00CE68E3">
        <w:rPr>
          <w:rFonts w:ascii="Times New Roman" w:eastAsia="Times New Roman" w:hAnsi="Times New Roman" w:cs="Times New Roman"/>
        </w:rPr>
        <w:br/>
        <w:t>• Attendance and assistance with activities at the Middle Park Rodeo</w:t>
      </w:r>
      <w:r w:rsidRPr="00CE68E3">
        <w:rPr>
          <w:rFonts w:ascii="Times New Roman" w:eastAsia="Times New Roman" w:hAnsi="Times New Roman" w:cs="Times New Roman"/>
        </w:rPr>
        <w:br/>
      </w:r>
      <w:r w:rsidRPr="00CE68E3">
        <w:rPr>
          <w:rFonts w:ascii="Times New Roman" w:eastAsia="Times New Roman" w:hAnsi="Times New Roman" w:cs="Times New Roman"/>
        </w:rPr>
        <w:br/>
        <w:t>Candidates should be aware that any act of discourtesy or disobedience, or trying to influence the judges, Queen Coordinator or MPF&amp;R Board on the part of the candidate or in any way hinder the progress of the competition to the judges, will disqualify the candidate and said candidate would be subject to discipline as outlined below.</w:t>
      </w:r>
    </w:p>
    <w:p w14:paraId="68EDD392" w14:textId="77777777" w:rsidR="00CE68E3" w:rsidRPr="00CE68E3" w:rsidRDefault="00CE68E3" w:rsidP="00CE68E3">
      <w:pPr>
        <w:spacing w:before="100" w:beforeAutospacing="1" w:after="100" w:afterAutospacing="1"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lastRenderedPageBreak/>
        <w:t>Disciplinary Actions</w:t>
      </w:r>
    </w:p>
    <w:p w14:paraId="06DA7DD5" w14:textId="37B7CDA8" w:rsidR="00CE68E3" w:rsidRPr="00CE68E3" w:rsidRDefault="00CE68E3" w:rsidP="00CE68E3">
      <w:pPr>
        <w:spacing w:before="100" w:beforeAutospacing="1" w:after="330"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It is the responsibility of the Royalty Court to represent the MPF&amp;R with the highest dignity and respect. The list below is some of the items a member of the Royalty Court maybe disciplined for. Violation(s) may result in immediate removal from the Royalty Program whereupon any and all awards are to be returned to the MPF&amp;R Royalty Program immediately upon dismissal.</w:t>
      </w:r>
      <w:r w:rsidRPr="00CE68E3">
        <w:rPr>
          <w:rFonts w:ascii="Times New Roman" w:eastAsia="Times New Roman" w:hAnsi="Times New Roman" w:cs="Times New Roman"/>
        </w:rPr>
        <w:br/>
        <w:t xml:space="preserve">• Drinking alcoholic beverages, smoking (including marijuana), or under the influence of narcotics at </w:t>
      </w:r>
      <w:r w:rsidRPr="00CE68E3">
        <w:rPr>
          <w:rFonts w:ascii="Times New Roman" w:eastAsia="Times New Roman" w:hAnsi="Times New Roman" w:cs="Times New Roman"/>
        </w:rPr>
        <w:t>any time</w:t>
      </w:r>
      <w:r w:rsidRPr="00CE68E3">
        <w:rPr>
          <w:rFonts w:ascii="Times New Roman" w:eastAsia="Times New Roman" w:hAnsi="Times New Roman" w:cs="Times New Roman"/>
        </w:rPr>
        <w:t>.</w:t>
      </w:r>
      <w:r w:rsidRPr="00CE68E3">
        <w:rPr>
          <w:rFonts w:ascii="Times New Roman" w:eastAsia="Times New Roman" w:hAnsi="Times New Roman" w:cs="Times New Roman"/>
        </w:rPr>
        <w:br/>
        <w:t>• Kissing/ hand holding while in royalty apparel</w:t>
      </w:r>
      <w:r w:rsidRPr="00CE68E3">
        <w:rPr>
          <w:rFonts w:ascii="Times New Roman" w:eastAsia="Times New Roman" w:hAnsi="Times New Roman" w:cs="Times New Roman"/>
        </w:rPr>
        <w:br/>
        <w:t>• Refusal to attend an event</w:t>
      </w:r>
      <w:r w:rsidRPr="00CE68E3">
        <w:rPr>
          <w:rFonts w:ascii="Times New Roman" w:eastAsia="Times New Roman" w:hAnsi="Times New Roman" w:cs="Times New Roman"/>
        </w:rPr>
        <w:br/>
        <w:t>• Cussing, swearing while in royalty apparel</w:t>
      </w:r>
      <w:r w:rsidRPr="00CE68E3">
        <w:rPr>
          <w:rFonts w:ascii="Times New Roman" w:eastAsia="Times New Roman" w:hAnsi="Times New Roman" w:cs="Times New Roman"/>
        </w:rPr>
        <w:br/>
        <w:t>• Un-sportsmanship like conduct while in royalty apparel</w:t>
      </w:r>
      <w:r w:rsidRPr="00CE68E3">
        <w:rPr>
          <w:rFonts w:ascii="Times New Roman" w:eastAsia="Times New Roman" w:hAnsi="Times New Roman" w:cs="Times New Roman"/>
        </w:rPr>
        <w:br/>
        <w:t>• Fighting while in royalty apparel</w:t>
      </w:r>
      <w:r w:rsidRPr="00CE68E3">
        <w:rPr>
          <w:rFonts w:ascii="Times New Roman" w:eastAsia="Times New Roman" w:hAnsi="Times New Roman" w:cs="Times New Roman"/>
        </w:rPr>
        <w:br/>
        <w:t>• Conduct that is unladylike or embarrassing to the MPF&amp;R.</w:t>
      </w:r>
      <w:r w:rsidRPr="00CE68E3">
        <w:rPr>
          <w:rFonts w:ascii="Times New Roman" w:eastAsia="Times New Roman" w:hAnsi="Times New Roman" w:cs="Times New Roman"/>
        </w:rPr>
        <w:br/>
        <w:t>• Animal Abuse while in the arena or other public venue.</w:t>
      </w:r>
      <w:r w:rsidRPr="00CE68E3">
        <w:rPr>
          <w:rFonts w:ascii="Times New Roman" w:eastAsia="Times New Roman" w:hAnsi="Times New Roman" w:cs="Times New Roman"/>
        </w:rPr>
        <w:br/>
        <w:t>• Disrespectful behavior or un-lady like behavior while in royalty attire</w:t>
      </w:r>
      <w:r w:rsidRPr="00CE68E3">
        <w:rPr>
          <w:rFonts w:ascii="Times New Roman" w:eastAsia="Times New Roman" w:hAnsi="Times New Roman" w:cs="Times New Roman"/>
        </w:rPr>
        <w:br/>
        <w:t>• Being arrested or being issued a ticket for drinking, drugs or any violent acts.</w:t>
      </w:r>
      <w:r w:rsidRPr="00CE68E3">
        <w:rPr>
          <w:rFonts w:ascii="Times New Roman" w:eastAsia="Times New Roman" w:hAnsi="Times New Roman" w:cs="Times New Roman"/>
        </w:rPr>
        <w:br/>
        <w:t>• Inappropriate or harassing behavior by parents/guardian or anyone associated with any member of the Royalty court before, during or after the completion will result in dismissal and forfeiture of all awards.</w:t>
      </w:r>
      <w:r w:rsidRPr="00CE68E3">
        <w:rPr>
          <w:rFonts w:ascii="Times New Roman" w:eastAsia="Times New Roman" w:hAnsi="Times New Roman" w:cs="Times New Roman"/>
        </w:rPr>
        <w:br/>
        <w:t>• At no time before, during, or after any part of the competition will a contestant, parent/guardian or anyone associated with the contestant be allowed to approach a judge. However, a judge may approach a contestant after the competition with suggestions concerning area of improvement.</w:t>
      </w:r>
      <w:r w:rsidRPr="00CE68E3">
        <w:rPr>
          <w:rFonts w:ascii="Times New Roman" w:eastAsia="Times New Roman" w:hAnsi="Times New Roman" w:cs="Times New Roman"/>
        </w:rPr>
        <w:br/>
      </w:r>
      <w:r w:rsidRPr="00CE68E3">
        <w:rPr>
          <w:rFonts w:ascii="Times New Roman" w:eastAsia="Times New Roman" w:hAnsi="Times New Roman" w:cs="Times New Roman"/>
        </w:rPr>
        <w:br/>
        <w:t>In the event a Royalty member is removed from the court, the Royalty Coordinator and MPF&amp;R Board of Directors will decide if the vacancy is to be filled or left vacant until the next Royalty Competition.</w:t>
      </w:r>
    </w:p>
    <w:p w14:paraId="0719F62D" w14:textId="6338D4DC" w:rsidR="00CE68E3" w:rsidRPr="00CE68E3" w:rsidRDefault="00CE68E3" w:rsidP="00CE68E3">
      <w:pPr>
        <w:spacing w:before="100" w:beforeAutospacing="1" w:after="100" w:afterAutospacing="1"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Judging</w:t>
      </w:r>
    </w:p>
    <w:p w14:paraId="0A05CCC1" w14:textId="51AC57DA" w:rsidR="00CE68E3" w:rsidRPr="00CE68E3" w:rsidRDefault="00CE68E3" w:rsidP="00CE68E3">
      <w:pPr>
        <w:spacing w:before="100" w:beforeAutospacing="1" w:after="330"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All judges are carefully selected and are invited to judge this contest because of their ability and expertise.</w:t>
      </w:r>
      <w:r w:rsidRPr="00CE68E3">
        <w:rPr>
          <w:rFonts w:ascii="Times New Roman" w:eastAsia="Times New Roman" w:hAnsi="Times New Roman" w:cs="Times New Roman"/>
        </w:rPr>
        <w:br/>
        <w:t>The winner will be determined by total points, meaning the candidate who has the highest total points when all judged categories are added together will be declared the winner. The same process will determine the Princess contest winner.</w:t>
      </w:r>
      <w:r w:rsidRPr="00CE68E3">
        <w:rPr>
          <w:rFonts w:ascii="Times New Roman" w:eastAsia="Times New Roman" w:hAnsi="Times New Roman" w:cs="Times New Roman"/>
        </w:rPr>
        <w:br/>
      </w:r>
      <w:r w:rsidRPr="00CE68E3">
        <w:rPr>
          <w:rFonts w:ascii="Times New Roman" w:eastAsia="Times New Roman" w:hAnsi="Times New Roman" w:cs="Times New Roman"/>
        </w:rPr>
        <w:br/>
        <w:t>In the event of a tie in the final scoring, the high score in Personality/ Poise will determine the winner. The MPF&amp;R Board will then determine any tie still existing at a special meeting.</w:t>
      </w:r>
    </w:p>
    <w:p w14:paraId="1B8CC8A1" w14:textId="77777777" w:rsidR="00CE68E3" w:rsidRPr="00CE68E3" w:rsidRDefault="00CE68E3" w:rsidP="00CE68E3">
      <w:pPr>
        <w:spacing w:before="100" w:beforeAutospacing="1" w:after="100" w:afterAutospacing="1"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lastRenderedPageBreak/>
        <w:t>Middle Park Fair and Rodeo Royalty Pageant</w:t>
      </w:r>
      <w:r w:rsidRPr="00CE68E3">
        <w:rPr>
          <w:rFonts w:ascii="Times New Roman" w:eastAsia="Times New Roman" w:hAnsi="Times New Roman" w:cs="Times New Roman"/>
        </w:rPr>
        <w:br/>
        <w:t>Judges Scoring Criteria</w:t>
      </w:r>
      <w:r w:rsidRPr="00CE68E3">
        <w:rPr>
          <w:rFonts w:ascii="Times New Roman" w:eastAsia="Times New Roman" w:hAnsi="Times New Roman" w:cs="Times New Roman"/>
        </w:rPr>
        <w:br/>
        <w:t>Pageant Night</w:t>
      </w:r>
    </w:p>
    <w:p w14:paraId="3FE0C850" w14:textId="77777777" w:rsidR="00CE68E3" w:rsidRDefault="00CE68E3" w:rsidP="00CE68E3">
      <w:pPr>
        <w:spacing w:before="100" w:beforeAutospacing="1" w:after="330"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br/>
        <w:t>Speech Category – 100 points total</w:t>
      </w:r>
      <w:r w:rsidRPr="00CE68E3">
        <w:rPr>
          <w:rFonts w:ascii="Times New Roman" w:eastAsia="Times New Roman" w:hAnsi="Times New Roman" w:cs="Times New Roman"/>
        </w:rPr>
        <w:br/>
        <w:t>Speech follows a topic – is interesting and entertaining</w:t>
      </w:r>
      <w:r w:rsidRPr="00CE68E3">
        <w:rPr>
          <w:rFonts w:ascii="Times New Roman" w:eastAsia="Times New Roman" w:hAnsi="Times New Roman" w:cs="Times New Roman"/>
        </w:rPr>
        <w:br/>
        <w:t>Eye Contact with the audience</w:t>
      </w:r>
      <w:r w:rsidRPr="00CE68E3">
        <w:rPr>
          <w:rFonts w:ascii="Times New Roman" w:eastAsia="Times New Roman" w:hAnsi="Times New Roman" w:cs="Times New Roman"/>
        </w:rPr>
        <w:br/>
        <w:t>Projects confidence</w:t>
      </w:r>
      <w:r w:rsidRPr="00CE68E3">
        <w:rPr>
          <w:rFonts w:ascii="Times New Roman" w:eastAsia="Times New Roman" w:hAnsi="Times New Roman" w:cs="Times New Roman"/>
        </w:rPr>
        <w:br/>
        <w:t>Body Gestures</w:t>
      </w:r>
      <w:r w:rsidRPr="00CE68E3">
        <w:rPr>
          <w:rFonts w:ascii="Times New Roman" w:eastAsia="Times New Roman" w:hAnsi="Times New Roman" w:cs="Times New Roman"/>
        </w:rPr>
        <w:br/>
        <w:t>Posture and movement</w:t>
      </w:r>
      <w:r w:rsidRPr="00CE68E3">
        <w:rPr>
          <w:rFonts w:ascii="Times New Roman" w:eastAsia="Times New Roman" w:hAnsi="Times New Roman" w:cs="Times New Roman"/>
        </w:rPr>
        <w:br/>
        <w:t>Speech stays within time allowed (2-3 min)</w:t>
      </w:r>
      <w:r w:rsidRPr="00CE68E3">
        <w:rPr>
          <w:rFonts w:ascii="Times New Roman" w:eastAsia="Times New Roman" w:hAnsi="Times New Roman" w:cs="Times New Roman"/>
        </w:rPr>
        <w:br/>
        <w:t>Speech is memorized and sharp</w:t>
      </w:r>
      <w:r w:rsidRPr="00CE68E3">
        <w:rPr>
          <w:rFonts w:ascii="Times New Roman" w:eastAsia="Times New Roman" w:hAnsi="Times New Roman" w:cs="Times New Roman"/>
        </w:rPr>
        <w:br/>
      </w:r>
      <w:r w:rsidRPr="00CE68E3">
        <w:rPr>
          <w:rFonts w:ascii="Times New Roman" w:eastAsia="Times New Roman" w:hAnsi="Times New Roman" w:cs="Times New Roman"/>
        </w:rPr>
        <w:br/>
        <w:t>Appearance / Modeling - 75 points</w:t>
      </w:r>
      <w:r w:rsidRPr="00CE68E3">
        <w:rPr>
          <w:rFonts w:ascii="Times New Roman" w:eastAsia="Times New Roman" w:hAnsi="Times New Roman" w:cs="Times New Roman"/>
        </w:rPr>
        <w:br/>
        <w:t>Outfit Choice</w:t>
      </w:r>
      <w:r w:rsidRPr="00CE68E3">
        <w:rPr>
          <w:rFonts w:ascii="Times New Roman" w:eastAsia="Times New Roman" w:hAnsi="Times New Roman" w:cs="Times New Roman"/>
        </w:rPr>
        <w:br/>
        <w:t>Boots, hat, buckle</w:t>
      </w:r>
      <w:r w:rsidRPr="00CE68E3">
        <w:rPr>
          <w:rFonts w:ascii="Times New Roman" w:eastAsia="Times New Roman" w:hAnsi="Times New Roman" w:cs="Times New Roman"/>
        </w:rPr>
        <w:br/>
        <w:t>Hair styled / makeup appropriate</w:t>
      </w:r>
      <w:r w:rsidRPr="00CE68E3">
        <w:rPr>
          <w:rFonts w:ascii="Times New Roman" w:eastAsia="Times New Roman" w:hAnsi="Times New Roman" w:cs="Times New Roman"/>
        </w:rPr>
        <w:br/>
        <w:t>Neat and clean, outfit pressed, hat clean, boots shined and clean</w:t>
      </w:r>
      <w:r w:rsidRPr="00CE68E3">
        <w:rPr>
          <w:rFonts w:ascii="Times New Roman" w:eastAsia="Times New Roman" w:hAnsi="Times New Roman" w:cs="Times New Roman"/>
        </w:rPr>
        <w:br/>
        <w:t>Posture</w:t>
      </w:r>
      <w:r w:rsidRPr="00CE68E3">
        <w:rPr>
          <w:rFonts w:ascii="Times New Roman" w:eastAsia="Times New Roman" w:hAnsi="Times New Roman" w:cs="Times New Roman"/>
        </w:rPr>
        <w:br/>
        <w:t>Modeling ability</w:t>
      </w:r>
      <w:r w:rsidRPr="00CE68E3">
        <w:rPr>
          <w:rFonts w:ascii="Times New Roman" w:eastAsia="Times New Roman" w:hAnsi="Times New Roman" w:cs="Times New Roman"/>
        </w:rPr>
        <w:br/>
        <w:t>Gracefulness</w:t>
      </w:r>
      <w:r w:rsidRPr="00CE68E3">
        <w:rPr>
          <w:rFonts w:ascii="Times New Roman" w:eastAsia="Times New Roman" w:hAnsi="Times New Roman" w:cs="Times New Roman"/>
        </w:rPr>
        <w:br/>
        <w:t>Confident</w:t>
      </w:r>
      <w:r w:rsidRPr="00CE68E3">
        <w:rPr>
          <w:rFonts w:ascii="Times New Roman" w:eastAsia="Times New Roman" w:hAnsi="Times New Roman" w:cs="Times New Roman"/>
        </w:rPr>
        <w:br/>
      </w:r>
      <w:r w:rsidRPr="00CE68E3">
        <w:rPr>
          <w:rFonts w:ascii="Times New Roman" w:eastAsia="Times New Roman" w:hAnsi="Times New Roman" w:cs="Times New Roman"/>
        </w:rPr>
        <w:br/>
        <w:t>Personality/ Poise – 100 points</w:t>
      </w:r>
      <w:r w:rsidRPr="00CE68E3">
        <w:rPr>
          <w:rFonts w:ascii="Times New Roman" w:eastAsia="Times New Roman" w:hAnsi="Times New Roman" w:cs="Times New Roman"/>
        </w:rPr>
        <w:br/>
        <w:t>Pleasant, friendly, relaxed, poised, sincere and confident</w:t>
      </w:r>
      <w:r w:rsidRPr="00CE68E3">
        <w:rPr>
          <w:rFonts w:ascii="Times New Roman" w:eastAsia="Times New Roman" w:hAnsi="Times New Roman" w:cs="Times New Roman"/>
        </w:rPr>
        <w:br/>
        <w:t>Eye Contact</w:t>
      </w:r>
      <w:r w:rsidRPr="00CE68E3">
        <w:rPr>
          <w:rFonts w:ascii="Times New Roman" w:eastAsia="Times New Roman" w:hAnsi="Times New Roman" w:cs="Times New Roman"/>
        </w:rPr>
        <w:br/>
        <w:t>Ability to converse</w:t>
      </w:r>
      <w:r w:rsidRPr="00CE68E3">
        <w:rPr>
          <w:rFonts w:ascii="Times New Roman" w:eastAsia="Times New Roman" w:hAnsi="Times New Roman" w:cs="Times New Roman"/>
        </w:rPr>
        <w:br/>
        <w:t>Engaging</w:t>
      </w:r>
      <w:r w:rsidRPr="00CE68E3">
        <w:rPr>
          <w:rFonts w:ascii="Times New Roman" w:eastAsia="Times New Roman" w:hAnsi="Times New Roman" w:cs="Times New Roman"/>
        </w:rPr>
        <w:br/>
        <w:t>Seems genuine</w:t>
      </w:r>
      <w:r w:rsidRPr="00CE68E3">
        <w:rPr>
          <w:rFonts w:ascii="Times New Roman" w:eastAsia="Times New Roman" w:hAnsi="Times New Roman" w:cs="Times New Roman"/>
        </w:rPr>
        <w:br/>
      </w:r>
      <w:r w:rsidRPr="00CE68E3">
        <w:rPr>
          <w:rFonts w:ascii="Times New Roman" w:eastAsia="Times New Roman" w:hAnsi="Times New Roman" w:cs="Times New Roman"/>
        </w:rPr>
        <w:br/>
        <w:t>Impromptu Questions – 75 points</w:t>
      </w:r>
      <w:r w:rsidRPr="00CE68E3">
        <w:rPr>
          <w:rFonts w:ascii="Times New Roman" w:eastAsia="Times New Roman" w:hAnsi="Times New Roman" w:cs="Times New Roman"/>
        </w:rPr>
        <w:br/>
        <w:t>Knowledgeable of current events</w:t>
      </w:r>
      <w:r w:rsidRPr="00CE68E3">
        <w:rPr>
          <w:rFonts w:ascii="Times New Roman" w:eastAsia="Times New Roman" w:hAnsi="Times New Roman" w:cs="Times New Roman"/>
        </w:rPr>
        <w:br/>
        <w:t>Knowledge of MPF&amp;R history</w:t>
      </w:r>
      <w:r w:rsidRPr="00CE68E3">
        <w:rPr>
          <w:rFonts w:ascii="Times New Roman" w:eastAsia="Times New Roman" w:hAnsi="Times New Roman" w:cs="Times New Roman"/>
        </w:rPr>
        <w:br/>
        <w:t>Confident in answers and ability to think quickly</w:t>
      </w:r>
      <w:r w:rsidRPr="00CE68E3">
        <w:rPr>
          <w:rFonts w:ascii="Times New Roman" w:eastAsia="Times New Roman" w:hAnsi="Times New Roman" w:cs="Times New Roman"/>
        </w:rPr>
        <w:br/>
        <w:t>Tone of voice</w:t>
      </w:r>
    </w:p>
    <w:p w14:paraId="02F98B07" w14:textId="40CE27FC" w:rsidR="00CE68E3" w:rsidRPr="00CE68E3" w:rsidRDefault="00CE68E3" w:rsidP="00CE68E3">
      <w:pPr>
        <w:spacing w:before="100" w:beforeAutospacing="1" w:after="330"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Fluent Speech</w:t>
      </w:r>
      <w:r w:rsidRPr="00CE68E3">
        <w:rPr>
          <w:rFonts w:ascii="Times New Roman" w:eastAsia="Times New Roman" w:hAnsi="Times New Roman" w:cs="Times New Roman"/>
        </w:rPr>
        <w:br/>
      </w:r>
      <w:r w:rsidRPr="00CE68E3">
        <w:rPr>
          <w:rFonts w:ascii="Times New Roman" w:eastAsia="Times New Roman" w:hAnsi="Times New Roman" w:cs="Times New Roman"/>
        </w:rPr>
        <w:br/>
        <w:t>Total points possible – 350</w:t>
      </w:r>
    </w:p>
    <w:p w14:paraId="3A574A69" w14:textId="77777777" w:rsidR="00CE68E3" w:rsidRPr="00CE68E3" w:rsidRDefault="00CE68E3" w:rsidP="00CE68E3">
      <w:pPr>
        <w:spacing w:before="100" w:beforeAutospacing="1" w:after="100" w:afterAutospacing="1"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lastRenderedPageBreak/>
        <w:t>Horsemanship Day</w:t>
      </w:r>
    </w:p>
    <w:p w14:paraId="41CE60D5" w14:textId="77777777" w:rsidR="00CE68E3" w:rsidRPr="00CE68E3" w:rsidRDefault="00CE68E3" w:rsidP="00CE68E3">
      <w:pPr>
        <w:spacing w:before="100" w:beforeAutospacing="1" w:after="100" w:afterAutospacing="1"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Event Attire</w:t>
      </w:r>
    </w:p>
    <w:p w14:paraId="2565AF2F" w14:textId="77777777" w:rsidR="00CE68E3" w:rsidRPr="00CE68E3" w:rsidRDefault="00CE68E3" w:rsidP="00CE68E3">
      <w:pPr>
        <w:spacing w:before="100" w:beforeAutospacing="1" w:after="100" w:afterAutospacing="1" w:line="338" w:lineRule="atLeast"/>
        <w:outlineLvl w:val="1"/>
        <w:rPr>
          <w:rFonts w:ascii="Times New Roman" w:eastAsia="Times New Roman" w:hAnsi="Times New Roman" w:cs="Times New Roman"/>
        </w:rPr>
      </w:pPr>
      <w:r w:rsidRPr="00CE68E3">
        <w:rPr>
          <w:rFonts w:ascii="Times New Roman" w:eastAsia="Times New Roman" w:hAnsi="Times New Roman" w:cs="Times New Roman"/>
        </w:rPr>
        <w:t>Horsemanship Pattern – 75 points</w:t>
      </w:r>
      <w:r w:rsidRPr="00CE68E3">
        <w:rPr>
          <w:rFonts w:ascii="Times New Roman" w:eastAsia="Times New Roman" w:hAnsi="Times New Roman" w:cs="Times New Roman"/>
        </w:rPr>
        <w:br/>
        <w:t>Correct Pattern</w:t>
      </w:r>
      <w:r w:rsidRPr="00CE68E3">
        <w:rPr>
          <w:rFonts w:ascii="Times New Roman" w:eastAsia="Times New Roman" w:hAnsi="Times New Roman" w:cs="Times New Roman"/>
        </w:rPr>
        <w:br/>
        <w:t>Lead changes</w:t>
      </w:r>
      <w:r w:rsidRPr="00CE68E3">
        <w:rPr>
          <w:rFonts w:ascii="Times New Roman" w:eastAsia="Times New Roman" w:hAnsi="Times New Roman" w:cs="Times New Roman"/>
        </w:rPr>
        <w:br/>
        <w:t>Controllable speed</w:t>
      </w:r>
      <w:r w:rsidRPr="00CE68E3">
        <w:rPr>
          <w:rFonts w:ascii="Times New Roman" w:eastAsia="Times New Roman" w:hAnsi="Times New Roman" w:cs="Times New Roman"/>
        </w:rPr>
        <w:br/>
        <w:t>Posture Balance</w:t>
      </w:r>
      <w:r w:rsidRPr="00CE68E3">
        <w:rPr>
          <w:rFonts w:ascii="Times New Roman" w:eastAsia="Times New Roman" w:hAnsi="Times New Roman" w:cs="Times New Roman"/>
        </w:rPr>
        <w:br/>
        <w:t>Confidence</w:t>
      </w:r>
      <w:r w:rsidRPr="00CE68E3">
        <w:rPr>
          <w:rFonts w:ascii="Times New Roman" w:eastAsia="Times New Roman" w:hAnsi="Times New Roman" w:cs="Times New Roman"/>
        </w:rPr>
        <w:br/>
        <w:t>Horse Handling</w:t>
      </w:r>
      <w:r w:rsidRPr="00CE68E3">
        <w:rPr>
          <w:rFonts w:ascii="Times New Roman" w:eastAsia="Times New Roman" w:hAnsi="Times New Roman" w:cs="Times New Roman"/>
        </w:rPr>
        <w:br/>
        <w:t>Dismount</w:t>
      </w:r>
      <w:r w:rsidRPr="00CE68E3">
        <w:rPr>
          <w:rFonts w:ascii="Times New Roman" w:eastAsia="Times New Roman" w:hAnsi="Times New Roman" w:cs="Times New Roman"/>
        </w:rPr>
        <w:br/>
        <w:t>Question</w:t>
      </w:r>
      <w:r w:rsidRPr="00CE68E3">
        <w:rPr>
          <w:rFonts w:ascii="Times New Roman" w:eastAsia="Times New Roman" w:hAnsi="Times New Roman" w:cs="Times New Roman"/>
        </w:rPr>
        <w:br/>
        <w:t>Remount</w:t>
      </w:r>
      <w:r w:rsidRPr="00CE68E3">
        <w:rPr>
          <w:rFonts w:ascii="Times New Roman" w:eastAsia="Times New Roman" w:hAnsi="Times New Roman" w:cs="Times New Roman"/>
        </w:rPr>
        <w:br/>
      </w:r>
      <w:r w:rsidRPr="00CE68E3">
        <w:rPr>
          <w:rFonts w:ascii="Times New Roman" w:eastAsia="Times New Roman" w:hAnsi="Times New Roman" w:cs="Times New Roman"/>
        </w:rPr>
        <w:br/>
        <w:t>Flag and Queen’s Run – 50 points</w:t>
      </w:r>
      <w:r w:rsidRPr="00CE68E3">
        <w:rPr>
          <w:rFonts w:ascii="Times New Roman" w:eastAsia="Times New Roman" w:hAnsi="Times New Roman" w:cs="Times New Roman"/>
        </w:rPr>
        <w:br/>
        <w:t>Controllable Speed</w:t>
      </w:r>
      <w:r w:rsidRPr="00CE68E3">
        <w:rPr>
          <w:rFonts w:ascii="Times New Roman" w:eastAsia="Times New Roman" w:hAnsi="Times New Roman" w:cs="Times New Roman"/>
        </w:rPr>
        <w:br/>
        <w:t>Vertical Flag</w:t>
      </w:r>
      <w:r w:rsidRPr="00CE68E3">
        <w:rPr>
          <w:rFonts w:ascii="Times New Roman" w:eastAsia="Times New Roman" w:hAnsi="Times New Roman" w:cs="Times New Roman"/>
        </w:rPr>
        <w:br/>
        <w:t>Smile</w:t>
      </w:r>
      <w:r w:rsidRPr="00CE68E3">
        <w:rPr>
          <w:rFonts w:ascii="Times New Roman" w:eastAsia="Times New Roman" w:hAnsi="Times New Roman" w:cs="Times New Roman"/>
        </w:rPr>
        <w:br/>
        <w:t>Wave</w:t>
      </w:r>
      <w:r w:rsidRPr="00CE68E3">
        <w:rPr>
          <w:rFonts w:ascii="Times New Roman" w:eastAsia="Times New Roman" w:hAnsi="Times New Roman" w:cs="Times New Roman"/>
        </w:rPr>
        <w:br/>
      </w:r>
      <w:r w:rsidRPr="00CE68E3">
        <w:rPr>
          <w:rFonts w:ascii="Times New Roman" w:eastAsia="Times New Roman" w:hAnsi="Times New Roman" w:cs="Times New Roman"/>
        </w:rPr>
        <w:br/>
        <w:t>Total points possible – 125</w:t>
      </w:r>
      <w:r w:rsidRPr="00CE68E3">
        <w:rPr>
          <w:rFonts w:ascii="Times New Roman" w:eastAsia="Times New Roman" w:hAnsi="Times New Roman" w:cs="Times New Roman"/>
        </w:rPr>
        <w:br/>
      </w:r>
      <w:r w:rsidRPr="00CE68E3">
        <w:rPr>
          <w:rFonts w:ascii="Times New Roman" w:eastAsia="Times New Roman" w:hAnsi="Times New Roman" w:cs="Times New Roman"/>
        </w:rPr>
        <w:br/>
        <w:t>Total points all competitions - 475</w:t>
      </w:r>
    </w:p>
    <w:p w14:paraId="20D52D31" w14:textId="77777777" w:rsidR="008E5086" w:rsidRPr="00CE68E3" w:rsidRDefault="00CE68E3"/>
    <w:sectPr w:rsidR="008E5086" w:rsidRPr="00CE68E3" w:rsidSect="00CE68E3">
      <w:pgSz w:w="12240" w:h="15840"/>
      <w:pgMar w:top="1314" w:right="1440" w:bottom="10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E3"/>
    <w:rsid w:val="0031500E"/>
    <w:rsid w:val="008A2078"/>
    <w:rsid w:val="00CB7A74"/>
    <w:rsid w:val="00CC46F1"/>
    <w:rsid w:val="00CE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0AE91"/>
  <w14:defaultImageDpi w14:val="32767"/>
  <w15:chartTrackingRefBased/>
  <w15:docId w15:val="{DDC6FD4A-B6E2-604C-A2FF-0F503E1A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68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8E3"/>
    <w:rPr>
      <w:rFonts w:ascii="Times New Roman" w:eastAsia="Times New Roman" w:hAnsi="Times New Roman" w:cs="Times New Roman"/>
      <w:b/>
      <w:bCs/>
      <w:sz w:val="36"/>
      <w:szCs w:val="36"/>
    </w:rPr>
  </w:style>
  <w:style w:type="character" w:customStyle="1" w:styleId="color15">
    <w:name w:val="color_15"/>
    <w:basedOn w:val="DefaultParagraphFont"/>
    <w:rsid w:val="00CE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6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2021-02-04T23:02:00Z</dcterms:created>
  <dcterms:modified xsi:type="dcterms:W3CDTF">2021-02-04T23:09:00Z</dcterms:modified>
</cp:coreProperties>
</file>